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70BA" w:rsidRPr="00DB70BA" w:rsidRDefault="00DB70BA" w:rsidP="00DB70BA">
      <w:pPr>
        <w:pStyle w:val="a7"/>
        <w:jc w:val="center"/>
      </w:pPr>
      <w:r w:rsidRPr="00DB70BA">
        <w:t>Перечень рекомендуемых мероприятий по улучшению условий труда</w:t>
      </w:r>
    </w:p>
    <w:p w:rsidR="00B3448B" w:rsidRPr="00922677" w:rsidRDefault="00B3448B" w:rsidP="00B3448B"/>
    <w:p w:rsidR="00B3448B" w:rsidRPr="00710271" w:rsidRDefault="00B3448B" w:rsidP="00B3448B">
      <w:r w:rsidRPr="00710271">
        <w:t xml:space="preserve">Наименование </w:t>
      </w:r>
      <w:r>
        <w:t>организации</w:t>
      </w:r>
      <w:r w:rsidRPr="00710271">
        <w:t>:</w:t>
      </w:r>
      <w:r w:rsidRPr="00883461">
        <w:rPr>
          <w:rStyle w:val="a9"/>
        </w:rPr>
        <w:t xml:space="preserve"> </w:t>
      </w:r>
      <w:fldSimple w:instr=" DOCVARIABLE ceh_info \* MERGEFORMAT ">
        <w:r w:rsidR="005F47DF" w:rsidRPr="005F47DF">
          <w:rPr>
            <w:rStyle w:val="a9"/>
          </w:rPr>
          <w:t xml:space="preserve"> Общество с ограниченной ответственность</w:t>
        </w:r>
        <w:r w:rsidR="00152687">
          <w:rPr>
            <w:rStyle w:val="a9"/>
          </w:rPr>
          <w:t>ю</w:t>
        </w:r>
        <w:r w:rsidR="005F47DF" w:rsidRPr="005F47DF">
          <w:rPr>
            <w:rStyle w:val="a9"/>
          </w:rPr>
          <w:t xml:space="preserve"> "Букаев.ру" </w:t>
        </w:r>
      </w:fldSimple>
      <w:r w:rsidRPr="00883461">
        <w:rPr>
          <w:rStyle w:val="a9"/>
        </w:rPr>
        <w:t> </w:t>
      </w:r>
    </w:p>
    <w:p w:rsidR="00DB70BA" w:rsidRDefault="00DB70BA" w:rsidP="00DB70BA">
      <w:pPr>
        <w:pStyle w:val="a6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W w:w="15563" w:type="dxa"/>
        <w:jc w:val="center"/>
        <w:tblInd w:w="-47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3049"/>
        <w:gridCol w:w="3686"/>
        <w:gridCol w:w="2835"/>
        <w:gridCol w:w="1384"/>
        <w:gridCol w:w="3294"/>
        <w:gridCol w:w="1315"/>
      </w:tblGrid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bookmarkStart w:id="0" w:name="main_table"/>
            <w:bookmarkEnd w:id="0"/>
            <w:r w:rsidRPr="00063DF1">
              <w:t>Наименование структурного подразделения, рабочего места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Наименование мероприятия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Цель мероприятия</w:t>
            </w:r>
          </w:p>
        </w:tc>
        <w:tc>
          <w:tcPr>
            <w:tcW w:w="1384" w:type="dxa"/>
            <w:vAlign w:val="center"/>
          </w:tcPr>
          <w:p w:rsidR="00DB70BA" w:rsidRPr="00063DF1" w:rsidRDefault="008B4051" w:rsidP="00DB70BA">
            <w:pPr>
              <w:pStyle w:val="aa"/>
            </w:pPr>
            <w:r>
              <w:t>Срок</w:t>
            </w:r>
            <w:r>
              <w:rPr>
                <w:lang w:val="en-US"/>
              </w:rPr>
              <w:br/>
            </w:r>
            <w:r w:rsidR="00DB70BA" w:rsidRPr="00063DF1">
              <w:t>выполнения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Структурные подразделения, пр</w:t>
            </w:r>
            <w:r w:rsidRPr="00063DF1">
              <w:t>и</w:t>
            </w:r>
            <w:r w:rsidRPr="00063DF1">
              <w:t>влекаемые для выполнения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Отметка о выполнении</w:t>
            </w:r>
          </w:p>
        </w:tc>
      </w:tr>
      <w:tr w:rsidR="00DB70BA" w:rsidRPr="00AF49A3" w:rsidTr="008B4051">
        <w:trPr>
          <w:jc w:val="center"/>
        </w:trPr>
        <w:tc>
          <w:tcPr>
            <w:tcW w:w="3049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1</w:t>
            </w:r>
          </w:p>
        </w:tc>
        <w:tc>
          <w:tcPr>
            <w:tcW w:w="3686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2</w:t>
            </w:r>
          </w:p>
        </w:tc>
        <w:tc>
          <w:tcPr>
            <w:tcW w:w="283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3</w:t>
            </w:r>
          </w:p>
        </w:tc>
        <w:tc>
          <w:tcPr>
            <w:tcW w:w="138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4</w:t>
            </w:r>
          </w:p>
        </w:tc>
        <w:tc>
          <w:tcPr>
            <w:tcW w:w="3294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5</w:t>
            </w:r>
          </w:p>
        </w:tc>
        <w:tc>
          <w:tcPr>
            <w:tcW w:w="1315" w:type="dxa"/>
            <w:vAlign w:val="center"/>
          </w:tcPr>
          <w:p w:rsidR="00DB70BA" w:rsidRPr="00063DF1" w:rsidRDefault="00DB70BA" w:rsidP="00DB70BA">
            <w:pPr>
              <w:pStyle w:val="aa"/>
            </w:pPr>
            <w:r w:rsidRPr="00063DF1">
              <w:t>6</w:t>
            </w: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Основное подразделение (603089, г. Нижний Новгород, ул. Рыбинская,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 xml:space="preserve">Не требуется 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Руководство (603089, г. Ни</w:t>
            </w:r>
            <w:r>
              <w:rPr>
                <w:b/>
                <w:i/>
              </w:rPr>
              <w:t>ж</w:t>
            </w:r>
            <w:r>
              <w:rPr>
                <w:b/>
                <w:i/>
              </w:rPr>
              <w:t>ний Новгород, ул. Рыбинская,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Финансовый отдел (603089, г. Нижний Новгород, ул. Рыби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продаж (603089, г. Нижний Новгород, ул. Рыби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логистики (603089, г. Нижний Новгород, ул. Рыби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продаж по РФ (603089, г. Нижний Новгород, ул. Р</w:t>
            </w:r>
            <w:r>
              <w:rPr>
                <w:b/>
                <w:i/>
              </w:rPr>
              <w:t>ы</w:t>
            </w:r>
            <w:r>
              <w:rPr>
                <w:b/>
                <w:i/>
              </w:rPr>
              <w:t>бинская,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Юридический отдел (603089, г. Нижний Новгород, ул. Рыби</w:t>
            </w:r>
            <w:r>
              <w:rPr>
                <w:b/>
                <w:i/>
              </w:rPr>
              <w:t>н</w:t>
            </w:r>
            <w:r>
              <w:rPr>
                <w:b/>
                <w:i/>
              </w:rPr>
              <w:t>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Склад фармацевтической пр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дукции (603158, г. Нижний Новгород, ул. Зайцева, д. 31)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  <w:r>
              <w:t>Не требуется</w:t>
            </w: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  <w:tr w:rsidR="005F47DF" w:rsidRPr="00AF49A3" w:rsidTr="008B4051">
        <w:trPr>
          <w:jc w:val="center"/>
        </w:trPr>
        <w:tc>
          <w:tcPr>
            <w:tcW w:w="3049" w:type="dxa"/>
            <w:vAlign w:val="center"/>
          </w:tcPr>
          <w:p w:rsidR="005F47DF" w:rsidRPr="005F47DF" w:rsidRDefault="005F47DF" w:rsidP="005F47DF">
            <w:pPr>
              <w:pStyle w:val="aa"/>
              <w:rPr>
                <w:b/>
                <w:i/>
              </w:rPr>
            </w:pPr>
            <w:r>
              <w:rPr>
                <w:b/>
                <w:i/>
              </w:rPr>
              <w:t>Отдел эксплуатации инж</w:t>
            </w:r>
            <w:r>
              <w:rPr>
                <w:b/>
                <w:i/>
              </w:rPr>
              <w:t>е</w:t>
            </w:r>
            <w:r>
              <w:rPr>
                <w:b/>
                <w:i/>
              </w:rPr>
              <w:t>нерных систем, зданий и с</w:t>
            </w:r>
            <w:r>
              <w:rPr>
                <w:b/>
                <w:i/>
              </w:rPr>
              <w:t>о</w:t>
            </w:r>
            <w:r>
              <w:rPr>
                <w:b/>
                <w:i/>
              </w:rPr>
              <w:t>оружений (603089, г. Нижний Новгород, ул. Рыбинская, 58)</w:t>
            </w:r>
          </w:p>
        </w:tc>
        <w:tc>
          <w:tcPr>
            <w:tcW w:w="3686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283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8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3294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  <w:tc>
          <w:tcPr>
            <w:tcW w:w="1315" w:type="dxa"/>
            <w:vAlign w:val="center"/>
          </w:tcPr>
          <w:p w:rsidR="005F47DF" w:rsidRPr="00063DF1" w:rsidRDefault="005F47DF" w:rsidP="00DB70BA">
            <w:pPr>
              <w:pStyle w:val="aa"/>
            </w:pPr>
          </w:p>
        </w:tc>
      </w:tr>
    </w:tbl>
    <w:p w:rsidR="00DB70BA" w:rsidRDefault="00DB70BA" w:rsidP="00DB70BA"/>
    <w:p w:rsidR="00DB70BA" w:rsidRPr="00152687" w:rsidRDefault="00DB70BA" w:rsidP="00DB70BA">
      <w:r w:rsidRPr="00DB70BA">
        <w:t>Дата составления:</w:t>
      </w:r>
      <w:r w:rsidR="00FD5E7D" w:rsidRPr="00883461">
        <w:rPr>
          <w:rStyle w:val="a9"/>
        </w:rPr>
        <w:t xml:space="preserve"> </w:t>
      </w:r>
      <w:fldSimple w:instr=" DOCVARIABLE fill_date \* MERGEFORMAT ">
        <w:r w:rsidR="005F47DF">
          <w:rPr>
            <w:rStyle w:val="a9"/>
          </w:rPr>
          <w:t xml:space="preserve">       </w:t>
        </w:r>
      </w:fldSimple>
      <w:r w:rsidR="00FD5E7D">
        <w:rPr>
          <w:rStyle w:val="a9"/>
          <w:lang w:val="en-US"/>
        </w:rPr>
        <w:t> </w:t>
      </w:r>
    </w:p>
    <w:p w:rsidR="0065289A" w:rsidRDefault="0065289A" w:rsidP="009A1326">
      <w:pPr>
        <w:rPr>
          <w:sz w:val="18"/>
          <w:szCs w:val="18"/>
        </w:rPr>
      </w:pPr>
    </w:p>
    <w:p w:rsidR="005F47DF" w:rsidRDefault="005F47DF" w:rsidP="009A1326">
      <w:pPr>
        <w:rPr>
          <w:sz w:val="18"/>
          <w:szCs w:val="18"/>
        </w:rPr>
      </w:pPr>
    </w:p>
    <w:p w:rsidR="005F47DF" w:rsidRDefault="005F47DF" w:rsidP="009A1326">
      <w:pPr>
        <w:rPr>
          <w:sz w:val="18"/>
          <w:szCs w:val="18"/>
        </w:rPr>
      </w:pPr>
    </w:p>
    <w:p w:rsidR="005F47DF" w:rsidRPr="005F47DF" w:rsidRDefault="005F47DF" w:rsidP="009A1326">
      <w:pPr>
        <w:rPr>
          <w:sz w:val="18"/>
          <w:szCs w:val="18"/>
        </w:rPr>
      </w:pPr>
    </w:p>
    <w:p w:rsidR="009D6532" w:rsidRPr="003C5C39" w:rsidRDefault="009D6532" w:rsidP="009D6532">
      <w:r w:rsidRPr="003C5C39">
        <w:lastRenderedPageBreak/>
        <w:t>Председатель комиссии по проведению специальной оценки условий труда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B1405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F47DF" w:rsidP="009D6532">
            <w:pPr>
              <w:pStyle w:val="aa"/>
            </w:pPr>
            <w:r>
              <w:t>Генеральный директор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1" w:name="com_pred"/>
            <w:bookmarkEnd w:id="1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F47DF" w:rsidP="009D6532">
            <w:pPr>
              <w:pStyle w:val="aa"/>
            </w:pPr>
            <w:r>
              <w:t>Букаев Максим Дамирович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B1405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2" w:name="s070_1"/>
            <w:bookmarkEnd w:id="2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F47D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</w:tbl>
    <w:p w:rsidR="009D6532" w:rsidRDefault="009D6532" w:rsidP="009D6532">
      <w:pPr>
        <w:rPr>
          <w:lang w:val="en-US"/>
        </w:rPr>
      </w:pPr>
    </w:p>
    <w:p w:rsidR="009D6532" w:rsidRPr="00922677" w:rsidRDefault="009D6532" w:rsidP="009D6532">
      <w:r w:rsidRPr="003C5C39">
        <w:t>Члены комиссии по проведению специальной оценки условий труда:</w:t>
      </w:r>
    </w:p>
    <w:tbl>
      <w:tblPr>
        <w:tblW w:w="0" w:type="auto"/>
        <w:tblLayout w:type="fixed"/>
        <w:tblLook w:val="0000"/>
      </w:tblPr>
      <w:tblGrid>
        <w:gridCol w:w="3673"/>
        <w:gridCol w:w="283"/>
        <w:gridCol w:w="1842"/>
        <w:gridCol w:w="284"/>
        <w:gridCol w:w="3260"/>
        <w:gridCol w:w="284"/>
        <w:gridCol w:w="1649"/>
      </w:tblGrid>
      <w:tr w:rsidR="009D6532" w:rsidRPr="004E51DC" w:rsidTr="005F47D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F47DF" w:rsidP="009D6532">
            <w:pPr>
              <w:pStyle w:val="aa"/>
            </w:pPr>
            <w:r>
              <w:t>Специалист по охране труда</w:t>
            </w:r>
          </w:p>
        </w:tc>
        <w:tc>
          <w:tcPr>
            <w:tcW w:w="283" w:type="dxa"/>
            <w:vAlign w:val="bottom"/>
          </w:tcPr>
          <w:p w:rsidR="009D6532" w:rsidRPr="004E51DC" w:rsidRDefault="009D6532" w:rsidP="009D6532">
            <w:pPr>
              <w:pStyle w:val="aa"/>
            </w:pPr>
            <w:bookmarkStart w:id="3" w:name="com_chlens"/>
            <w:bookmarkEnd w:id="3"/>
          </w:p>
        </w:tc>
        <w:tc>
          <w:tcPr>
            <w:tcW w:w="1842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vAlign w:val="bottom"/>
          </w:tcPr>
          <w:p w:rsidR="009D6532" w:rsidRPr="004E51DC" w:rsidRDefault="005F47DF" w:rsidP="009D6532">
            <w:pPr>
              <w:pStyle w:val="aa"/>
            </w:pPr>
            <w:r>
              <w:t>Лебедева Юлия Валерьевна</w:t>
            </w:r>
          </w:p>
        </w:tc>
        <w:tc>
          <w:tcPr>
            <w:tcW w:w="284" w:type="dxa"/>
            <w:vAlign w:val="bottom"/>
          </w:tcPr>
          <w:p w:rsidR="009D6532" w:rsidRPr="004E51DC" w:rsidRDefault="009D6532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vAlign w:val="bottom"/>
          </w:tcPr>
          <w:p w:rsidR="009D6532" w:rsidRPr="004E51DC" w:rsidRDefault="009D6532" w:rsidP="009D6532">
            <w:pPr>
              <w:pStyle w:val="aa"/>
            </w:pPr>
          </w:p>
        </w:tc>
      </w:tr>
      <w:tr w:rsidR="009D6532" w:rsidRPr="000905BE" w:rsidTr="005F47D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bookmarkStart w:id="4" w:name="s070_2"/>
            <w:bookmarkEnd w:id="4"/>
            <w:r w:rsidRPr="000905BE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bottom"/>
          </w:tcPr>
          <w:p w:rsidR="009D6532" w:rsidRPr="000905BE" w:rsidRDefault="005F47DF" w:rsidP="009D6532">
            <w:pPr>
              <w:pStyle w:val="aa"/>
              <w:rPr>
                <w:vertAlign w:val="superscript"/>
              </w:rPr>
            </w:pPr>
            <w:r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  <w:vAlign w:val="bottom"/>
          </w:tcPr>
          <w:p w:rsidR="009D6532" w:rsidRPr="000905BE" w:rsidRDefault="009D6532" w:rsidP="009D6532">
            <w:pPr>
              <w:pStyle w:val="aa"/>
              <w:rPr>
                <w:vertAlign w:val="superscript"/>
              </w:rPr>
            </w:pPr>
            <w:r w:rsidRPr="000905BE">
              <w:rPr>
                <w:vertAlign w:val="superscript"/>
              </w:rPr>
              <w:t>(дата)</w:t>
            </w:r>
          </w:p>
        </w:tc>
      </w:tr>
      <w:tr w:rsidR="005F47DF" w:rsidRPr="005F47DF" w:rsidTr="005F47DF">
        <w:trPr>
          <w:trHeight w:val="284"/>
        </w:trPr>
        <w:tc>
          <w:tcPr>
            <w:tcW w:w="367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  <w:r>
              <w:t>Юрисконсульт</w:t>
            </w:r>
          </w:p>
        </w:tc>
        <w:tc>
          <w:tcPr>
            <w:tcW w:w="283" w:type="dxa"/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  <w:r>
              <w:t>Царева Анна Андреевна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</w:p>
        </w:tc>
        <w:tc>
          <w:tcPr>
            <w:tcW w:w="164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5F47DF" w:rsidRPr="005F47DF" w:rsidRDefault="005F47DF" w:rsidP="009D6532">
            <w:pPr>
              <w:pStyle w:val="aa"/>
            </w:pPr>
          </w:p>
        </w:tc>
      </w:tr>
      <w:tr w:rsidR="005F47DF" w:rsidRPr="005F47DF" w:rsidTr="005F47DF">
        <w:trPr>
          <w:trHeight w:val="284"/>
        </w:trPr>
        <w:tc>
          <w:tcPr>
            <w:tcW w:w="3673" w:type="dxa"/>
            <w:tcBorders>
              <w:top w:val="single" w:sz="4" w:space="0" w:color="auto"/>
            </w:tcBorders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  <w:r w:rsidRPr="005F47DF">
              <w:rPr>
                <w:vertAlign w:val="superscript"/>
              </w:rPr>
              <w:t>(должность)</w:t>
            </w:r>
          </w:p>
        </w:tc>
        <w:tc>
          <w:tcPr>
            <w:tcW w:w="283" w:type="dxa"/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  <w:r w:rsidRPr="005F47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  <w:r w:rsidRPr="005F47DF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</w:p>
        </w:tc>
        <w:tc>
          <w:tcPr>
            <w:tcW w:w="1649" w:type="dxa"/>
            <w:tcBorders>
              <w:top w:val="single" w:sz="4" w:space="0" w:color="auto"/>
            </w:tcBorders>
          </w:tcPr>
          <w:p w:rsidR="005F47DF" w:rsidRPr="005F47DF" w:rsidRDefault="005F47DF" w:rsidP="009D6532">
            <w:pPr>
              <w:pStyle w:val="aa"/>
              <w:rPr>
                <w:vertAlign w:val="superscript"/>
              </w:rPr>
            </w:pPr>
            <w:r w:rsidRPr="005F47DF">
              <w:rPr>
                <w:vertAlign w:val="superscript"/>
              </w:rPr>
              <w:t>(дата)</w:t>
            </w:r>
          </w:p>
        </w:tc>
      </w:tr>
    </w:tbl>
    <w:p w:rsidR="00C45714" w:rsidRDefault="00C45714" w:rsidP="00C45714">
      <w:pPr>
        <w:rPr>
          <w:lang w:val="en-US"/>
        </w:rPr>
      </w:pPr>
    </w:p>
    <w:p w:rsidR="00C45714" w:rsidRPr="003C5C39" w:rsidRDefault="00C45714" w:rsidP="00C45714">
      <w:r w:rsidRPr="003C5C39">
        <w:t xml:space="preserve">Эксперт(ы) </w:t>
      </w:r>
      <w:r w:rsidR="00056BFC" w:rsidRPr="00056BFC">
        <w:t>организации, проводившей специальную оценку условий труда</w:t>
      </w:r>
      <w:r w:rsidRPr="003C5C39">
        <w:t>:</w:t>
      </w:r>
    </w:p>
    <w:tbl>
      <w:tblPr>
        <w:tblStyle w:val="a3"/>
        <w:tblW w:w="1130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1E0"/>
      </w:tblPr>
      <w:tblGrid>
        <w:gridCol w:w="3652"/>
        <w:gridCol w:w="284"/>
        <w:gridCol w:w="1842"/>
        <w:gridCol w:w="284"/>
        <w:gridCol w:w="3260"/>
        <w:gridCol w:w="284"/>
        <w:gridCol w:w="1701"/>
      </w:tblGrid>
      <w:tr w:rsidR="00C45714" w:rsidRPr="005F47DF" w:rsidTr="005F47DF">
        <w:trPr>
          <w:trHeight w:val="284"/>
        </w:trPr>
        <w:tc>
          <w:tcPr>
            <w:tcW w:w="36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F47DF" w:rsidRDefault="005F47DF" w:rsidP="00C45714">
            <w:pPr>
              <w:pStyle w:val="aa"/>
            </w:pPr>
            <w:r w:rsidRPr="005F47DF">
              <w:t>3741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F47DF" w:rsidRDefault="00C45714" w:rsidP="00C45714">
            <w:pPr>
              <w:pStyle w:val="aa"/>
            </w:pPr>
          </w:p>
        </w:tc>
        <w:tc>
          <w:tcPr>
            <w:tcW w:w="18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F47DF" w:rsidRDefault="00C45714" w:rsidP="00C45714">
            <w:pPr>
              <w:pStyle w:val="aa"/>
            </w:pP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F47DF" w:rsidRDefault="00C45714" w:rsidP="00C45714">
            <w:pPr>
              <w:pStyle w:val="aa"/>
            </w:pPr>
          </w:p>
        </w:tc>
        <w:tc>
          <w:tcPr>
            <w:tcW w:w="32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F47DF" w:rsidRDefault="005F47DF" w:rsidP="00C45714">
            <w:pPr>
              <w:pStyle w:val="aa"/>
            </w:pPr>
            <w:r w:rsidRPr="005F47DF">
              <w:t>Ралова Анна Цанковна</w:t>
            </w:r>
          </w:p>
        </w:tc>
        <w:tc>
          <w:tcPr>
            <w:tcW w:w="284" w:type="dxa"/>
            <w:shd w:val="clear" w:color="auto" w:fill="auto"/>
            <w:vAlign w:val="bottom"/>
          </w:tcPr>
          <w:p w:rsidR="00C45714" w:rsidRPr="005F47DF" w:rsidRDefault="00C45714" w:rsidP="00C45714">
            <w:pPr>
              <w:pStyle w:val="aa"/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:rsidR="00C45714" w:rsidRPr="005F47DF" w:rsidRDefault="00C45714" w:rsidP="00C45714">
            <w:pPr>
              <w:pStyle w:val="aa"/>
            </w:pPr>
          </w:p>
        </w:tc>
      </w:tr>
      <w:tr w:rsidR="00C45714" w:rsidRPr="005F47DF" w:rsidTr="00C45714">
        <w:trPr>
          <w:trHeight w:val="284"/>
        </w:trPr>
        <w:tc>
          <w:tcPr>
            <w:tcW w:w="3652" w:type="dxa"/>
            <w:tcBorders>
              <w:top w:val="single" w:sz="4" w:space="0" w:color="auto"/>
            </w:tcBorders>
            <w:vAlign w:val="center"/>
          </w:tcPr>
          <w:p w:rsidR="00C45714" w:rsidRPr="005F47DF" w:rsidRDefault="005F47DF" w:rsidP="00C45714">
            <w:pPr>
              <w:pStyle w:val="aa"/>
              <w:rPr>
                <w:b/>
                <w:vertAlign w:val="superscript"/>
              </w:rPr>
            </w:pPr>
            <w:r w:rsidRPr="005F47DF">
              <w:rPr>
                <w:vertAlign w:val="superscript"/>
              </w:rPr>
              <w:t>(№ в реестре экспертов)</w:t>
            </w:r>
          </w:p>
        </w:tc>
        <w:tc>
          <w:tcPr>
            <w:tcW w:w="284" w:type="dxa"/>
            <w:vAlign w:val="center"/>
          </w:tcPr>
          <w:p w:rsidR="00C45714" w:rsidRPr="005F47DF" w:rsidRDefault="00C45714" w:rsidP="00C45714">
            <w:pPr>
              <w:pStyle w:val="aa"/>
              <w:rPr>
                <w:b/>
                <w:vertAlign w:val="superscript"/>
              </w:rPr>
            </w:pPr>
            <w:bookmarkStart w:id="5" w:name="fio_users"/>
            <w:bookmarkEnd w:id="5"/>
          </w:p>
        </w:tc>
        <w:tc>
          <w:tcPr>
            <w:tcW w:w="1842" w:type="dxa"/>
            <w:tcBorders>
              <w:top w:val="single" w:sz="4" w:space="0" w:color="auto"/>
            </w:tcBorders>
            <w:vAlign w:val="center"/>
          </w:tcPr>
          <w:p w:rsidR="00C45714" w:rsidRPr="005F47DF" w:rsidRDefault="005F47DF" w:rsidP="00C45714">
            <w:pPr>
              <w:pStyle w:val="aa"/>
              <w:rPr>
                <w:b/>
                <w:vertAlign w:val="superscript"/>
              </w:rPr>
            </w:pPr>
            <w:r w:rsidRPr="005F47DF">
              <w:rPr>
                <w:vertAlign w:val="superscript"/>
              </w:rPr>
              <w:t>(подпись)</w:t>
            </w:r>
          </w:p>
        </w:tc>
        <w:tc>
          <w:tcPr>
            <w:tcW w:w="284" w:type="dxa"/>
            <w:vAlign w:val="center"/>
          </w:tcPr>
          <w:p w:rsidR="00C45714" w:rsidRPr="005F47DF" w:rsidRDefault="00C45714" w:rsidP="00C45714">
            <w:pPr>
              <w:pStyle w:val="aa"/>
              <w:rPr>
                <w:b/>
                <w:vertAlign w:val="superscript"/>
              </w:rPr>
            </w:pPr>
          </w:p>
        </w:tc>
        <w:tc>
          <w:tcPr>
            <w:tcW w:w="3260" w:type="dxa"/>
            <w:tcBorders>
              <w:top w:val="single" w:sz="4" w:space="0" w:color="auto"/>
            </w:tcBorders>
            <w:vAlign w:val="center"/>
          </w:tcPr>
          <w:p w:rsidR="00C45714" w:rsidRPr="005F47DF" w:rsidRDefault="005F47DF" w:rsidP="00C45714">
            <w:pPr>
              <w:pStyle w:val="aa"/>
              <w:rPr>
                <w:b/>
                <w:vertAlign w:val="superscript"/>
              </w:rPr>
            </w:pPr>
            <w:r w:rsidRPr="005F47DF">
              <w:rPr>
                <w:vertAlign w:val="superscript"/>
              </w:rPr>
              <w:t>(фамилия, имя, отчество (при наличии))</w:t>
            </w:r>
          </w:p>
        </w:tc>
        <w:tc>
          <w:tcPr>
            <w:tcW w:w="284" w:type="dxa"/>
            <w:vAlign w:val="bottom"/>
          </w:tcPr>
          <w:p w:rsidR="00C45714" w:rsidRPr="005F47DF" w:rsidRDefault="00C45714" w:rsidP="00C45714">
            <w:pPr>
              <w:pStyle w:val="aa"/>
              <w:rPr>
                <w:vertAlign w:val="superscript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:rsidR="00C45714" w:rsidRPr="005F47DF" w:rsidRDefault="005F47DF" w:rsidP="00C45714">
            <w:pPr>
              <w:pStyle w:val="aa"/>
              <w:rPr>
                <w:vertAlign w:val="superscript"/>
              </w:rPr>
            </w:pPr>
            <w:r w:rsidRPr="005F47DF">
              <w:rPr>
                <w:vertAlign w:val="superscript"/>
              </w:rPr>
              <w:t>(дата)</w:t>
            </w:r>
          </w:p>
        </w:tc>
      </w:tr>
    </w:tbl>
    <w:p w:rsidR="001B06AD" w:rsidRDefault="001B06AD" w:rsidP="001B06AD">
      <w:pPr>
        <w:rPr>
          <w:lang w:val="en-US"/>
        </w:rPr>
      </w:pPr>
    </w:p>
    <w:sectPr w:rsidR="001B06AD" w:rsidSect="0002033E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6838" w:h="11906" w:orient="landscape"/>
      <w:pgMar w:top="899" w:right="851" w:bottom="851" w:left="85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64F9A" w:rsidRPr="005F47DF" w:rsidRDefault="00E64F9A" w:rsidP="005F47DF">
      <w:pPr>
        <w:pStyle w:val="aa"/>
        <w:rPr>
          <w:sz w:val="24"/>
        </w:rPr>
      </w:pPr>
      <w:r>
        <w:separator/>
      </w:r>
    </w:p>
  </w:endnote>
  <w:endnote w:type="continuationSeparator" w:id="1">
    <w:p w:rsidR="00E64F9A" w:rsidRPr="005F47DF" w:rsidRDefault="00E64F9A" w:rsidP="005F47DF">
      <w:pPr>
        <w:pStyle w:val="aa"/>
        <w:rPr>
          <w:sz w:val="24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d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d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64F9A" w:rsidRPr="005F47DF" w:rsidRDefault="00E64F9A" w:rsidP="005F47DF">
      <w:pPr>
        <w:pStyle w:val="aa"/>
        <w:rPr>
          <w:sz w:val="24"/>
        </w:rPr>
      </w:pPr>
      <w:r>
        <w:separator/>
      </w:r>
    </w:p>
  </w:footnote>
  <w:footnote w:type="continuationSeparator" w:id="1">
    <w:p w:rsidR="00E64F9A" w:rsidRPr="005F47DF" w:rsidRDefault="00E64F9A" w:rsidP="005F47DF">
      <w:pPr>
        <w:pStyle w:val="aa"/>
        <w:rPr>
          <w:sz w:val="24"/>
        </w:rPr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b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b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F47DF" w:rsidRDefault="005F47DF">
    <w:pPr>
      <w:pStyle w:val="ab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30"/>
  <w:attachedTemplate r:id="rId1"/>
  <w:stylePaneFormatFilter w:val="3F01"/>
  <w:defaultTabStop w:val="708"/>
  <w:autoHyphenation/>
  <w:hyphenationZone w:val="357"/>
  <w:noPunctuationKerning/>
  <w:characterSpacingControl w:val="doNotCompress"/>
  <w:footnotePr>
    <w:footnote w:id="0"/>
    <w:footnote w:id="1"/>
  </w:footnotePr>
  <w:endnotePr>
    <w:endnote w:id="0"/>
    <w:endnote w:id="1"/>
  </w:endnotePr>
  <w:compat/>
  <w:docVars>
    <w:docVar w:name="adv_info1" w:val="     "/>
    <w:docVar w:name="adv_info2" w:val="     "/>
    <w:docVar w:name="adv_info3" w:val="     "/>
    <w:docVar w:name="att_org_adr" w:val="Юридический адрес: 347927, Ростовская область, г.о. город Таганрог, г. Таганрог, ул. Поляковское Шоссе, зд. 19-1, помещ. 1, оф.225"/>
    <w:docVar w:name="att_org_dop" w:val="Общество с ограниченной ответственностью &quot;ДонРесурс&quot;&#10;в качестве Испытательной лаборатории (центра); Регистрационный номер - 320 от 20.06.2016;&#10;347927, Ростовская область, г.о. город Таганрог, г. Таганрог, ул. Поляковское Шоссе, зд. 19-1, помещ. 1, оф.225; тел. +7(863)3033678; e-mail: dok@donresurs.ru"/>
    <w:docVar w:name="att_org_name" w:val="Общество с ограниченной ответственностью &quot;ДонРесурс&quot;"/>
    <w:docVar w:name="att_org_reg_date" w:val="20.06.2016"/>
    <w:docVar w:name="att_org_reg_num" w:val="320"/>
    <w:docVar w:name="boss_fio" w:val="Сандуляк Карина Дмитриевна"/>
    <w:docVar w:name="ceh_info" w:val=" Общество с ограниченной ответственность &quot;Букаев.ру&quot; "/>
    <w:docVar w:name="doc_type" w:val="6"/>
    <w:docVar w:name="fill_date" w:val="       "/>
    <w:docVar w:name="org_guid" w:val="26F2E4A283884D9AA5BAF278F243BB0D"/>
    <w:docVar w:name="org_id" w:val="1"/>
    <w:docVar w:name="org_name" w:val="     "/>
    <w:docVar w:name="pers_guids" w:val="D876C0C5112F472D93CDE5E2171520C5@029-727-521 78"/>
    <w:docVar w:name="pers_snils" w:val="D876C0C5112F472D93CDE5E2171520C5@029-727-521 78"/>
    <w:docVar w:name="podr_id" w:val="org_1"/>
    <w:docVar w:name="pred_dolg" w:val="Генеральный директор"/>
    <w:docVar w:name="pred_fio" w:val="Букаев Максим Дамирович"/>
    <w:docVar w:name="prikaz_sout" w:val="817"/>
    <w:docVar w:name="rbtd_adr" w:val="     "/>
    <w:docVar w:name="rbtd_name" w:val="Общество с ограниченной ответственность &quot;Букаев.ру&quot;"/>
    <w:docVar w:name="sv_docs" w:val="1"/>
  </w:docVars>
  <w:rsids>
    <w:rsidRoot w:val="005F47DF"/>
    <w:rsid w:val="0002033E"/>
    <w:rsid w:val="00051065"/>
    <w:rsid w:val="00056BFC"/>
    <w:rsid w:val="0007776A"/>
    <w:rsid w:val="00093D2E"/>
    <w:rsid w:val="000C5130"/>
    <w:rsid w:val="00152687"/>
    <w:rsid w:val="00196135"/>
    <w:rsid w:val="001A7AC3"/>
    <w:rsid w:val="001B06AD"/>
    <w:rsid w:val="00237B32"/>
    <w:rsid w:val="003A1C01"/>
    <w:rsid w:val="003A2259"/>
    <w:rsid w:val="003C79E5"/>
    <w:rsid w:val="00483A6A"/>
    <w:rsid w:val="00495D50"/>
    <w:rsid w:val="004B7161"/>
    <w:rsid w:val="004C6BD0"/>
    <w:rsid w:val="004D3FF5"/>
    <w:rsid w:val="004E5CB1"/>
    <w:rsid w:val="00547088"/>
    <w:rsid w:val="005567D6"/>
    <w:rsid w:val="005645F0"/>
    <w:rsid w:val="00572AE0"/>
    <w:rsid w:val="00584289"/>
    <w:rsid w:val="005F47DF"/>
    <w:rsid w:val="005F64E6"/>
    <w:rsid w:val="0065289A"/>
    <w:rsid w:val="0067226F"/>
    <w:rsid w:val="006E662C"/>
    <w:rsid w:val="00725C51"/>
    <w:rsid w:val="00820552"/>
    <w:rsid w:val="008B4051"/>
    <w:rsid w:val="008C0968"/>
    <w:rsid w:val="00922677"/>
    <w:rsid w:val="009647F7"/>
    <w:rsid w:val="009A1326"/>
    <w:rsid w:val="009D6532"/>
    <w:rsid w:val="00A026A4"/>
    <w:rsid w:val="00A567D1"/>
    <w:rsid w:val="00B12F45"/>
    <w:rsid w:val="00B1405F"/>
    <w:rsid w:val="00B3448B"/>
    <w:rsid w:val="00B5534B"/>
    <w:rsid w:val="00BA560A"/>
    <w:rsid w:val="00BD0A92"/>
    <w:rsid w:val="00C0355B"/>
    <w:rsid w:val="00C45714"/>
    <w:rsid w:val="00C93056"/>
    <w:rsid w:val="00CA2E96"/>
    <w:rsid w:val="00CD2568"/>
    <w:rsid w:val="00D11966"/>
    <w:rsid w:val="00DB70BA"/>
    <w:rsid w:val="00DC0F74"/>
    <w:rsid w:val="00DD6622"/>
    <w:rsid w:val="00E25119"/>
    <w:rsid w:val="00E458F1"/>
    <w:rsid w:val="00E64F9A"/>
    <w:rsid w:val="00EB7BDE"/>
    <w:rsid w:val="00EC5373"/>
    <w:rsid w:val="00F262EE"/>
    <w:rsid w:val="00F835B0"/>
    <w:rsid w:val="00F9197E"/>
    <w:rsid w:val="00FD4EE4"/>
    <w:rsid w:val="00FD5E7D"/>
    <w:rsid w:val="00FE469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9D6532"/>
    <w:rPr>
      <w:sz w:val="24"/>
    </w:rPr>
  </w:style>
  <w:style w:type="paragraph" w:styleId="1">
    <w:name w:val="heading 1"/>
    <w:basedOn w:val="a"/>
    <w:next w:val="a"/>
    <w:qFormat/>
    <w:rsid w:val="00C0355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9647F7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Hyperlink"/>
    <w:basedOn w:val="a0"/>
    <w:rsid w:val="0065289A"/>
    <w:rPr>
      <w:color w:val="0000FF"/>
      <w:u w:val="single"/>
    </w:rPr>
  </w:style>
  <w:style w:type="paragraph" w:customStyle="1" w:styleId="a5">
    <w:name w:val="Готовый"/>
    <w:basedOn w:val="a"/>
    <w:rsid w:val="00DC0F74"/>
    <w:pPr>
      <w:widowControl w:val="0"/>
      <w:tabs>
        <w:tab w:val="left" w:pos="0"/>
        <w:tab w:val="left" w:pos="959"/>
        <w:tab w:val="left" w:pos="1918"/>
        <w:tab w:val="left" w:pos="2877"/>
        <w:tab w:val="left" w:pos="3836"/>
        <w:tab w:val="left" w:pos="4795"/>
        <w:tab w:val="left" w:pos="5754"/>
        <w:tab w:val="left" w:pos="6713"/>
        <w:tab w:val="left" w:pos="7672"/>
        <w:tab w:val="left" w:pos="8631"/>
        <w:tab w:val="left" w:pos="9590"/>
      </w:tabs>
    </w:pPr>
    <w:rPr>
      <w:rFonts w:ascii="Courier New" w:hAnsi="Courier New"/>
      <w:snapToGrid w:val="0"/>
    </w:rPr>
  </w:style>
  <w:style w:type="paragraph" w:customStyle="1" w:styleId="ConsPlusNonformat">
    <w:name w:val="ConsPlusNonformat"/>
    <w:rsid w:val="00E458F1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styleId="a6">
    <w:name w:val="No Spacing"/>
    <w:qFormat/>
    <w:rsid w:val="009D6532"/>
    <w:rPr>
      <w:rFonts w:ascii="Calibri" w:eastAsia="Calibri" w:hAnsi="Calibri"/>
      <w:sz w:val="22"/>
      <w:szCs w:val="22"/>
      <w:lang w:eastAsia="en-US"/>
    </w:rPr>
  </w:style>
  <w:style w:type="paragraph" w:customStyle="1" w:styleId="a7">
    <w:name w:val="Раздел"/>
    <w:basedOn w:val="a"/>
    <w:link w:val="a8"/>
    <w:rsid w:val="009D6532"/>
    <w:pPr>
      <w:spacing w:before="60"/>
    </w:pPr>
    <w:rPr>
      <w:b/>
      <w:color w:val="000000"/>
      <w:szCs w:val="24"/>
    </w:rPr>
  </w:style>
  <w:style w:type="character" w:customStyle="1" w:styleId="a8">
    <w:name w:val="Раздел Знак"/>
    <w:basedOn w:val="a0"/>
    <w:link w:val="a7"/>
    <w:rsid w:val="009D6532"/>
    <w:rPr>
      <w:b/>
      <w:color w:val="000000"/>
      <w:sz w:val="24"/>
      <w:szCs w:val="24"/>
      <w:lang w:val="ru-RU" w:eastAsia="ru-RU" w:bidi="ar-SA"/>
    </w:rPr>
  </w:style>
  <w:style w:type="character" w:customStyle="1" w:styleId="a9">
    <w:name w:val="Поле"/>
    <w:basedOn w:val="a0"/>
    <w:rsid w:val="009D6532"/>
    <w:rPr>
      <w:rFonts w:ascii="Times New Roman" w:hAnsi="Times New Roman"/>
      <w:sz w:val="24"/>
      <w:u w:val="single"/>
    </w:rPr>
  </w:style>
  <w:style w:type="paragraph" w:customStyle="1" w:styleId="aa">
    <w:name w:val="Табличный"/>
    <w:basedOn w:val="a"/>
    <w:rsid w:val="009D6532"/>
    <w:pPr>
      <w:jc w:val="center"/>
    </w:pPr>
    <w:rPr>
      <w:sz w:val="20"/>
    </w:rPr>
  </w:style>
  <w:style w:type="paragraph" w:styleId="ab">
    <w:name w:val="header"/>
    <w:basedOn w:val="a"/>
    <w:link w:val="ac"/>
    <w:rsid w:val="005F47DF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5F47DF"/>
    <w:rPr>
      <w:sz w:val="24"/>
    </w:rPr>
  </w:style>
  <w:style w:type="paragraph" w:styleId="ad">
    <w:name w:val="footer"/>
    <w:basedOn w:val="a"/>
    <w:link w:val="ae"/>
    <w:rsid w:val="005F47DF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rsid w:val="005F47DF"/>
    <w:rPr>
      <w:sz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33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122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&#1040;&#1090;&#1090;&#1077;&#1089;&#1090;&#1072;&#1094;&#1080;&#1103;-5.1\sv_docs_date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sv_docs_date</Template>
  <TotalTime>0</TotalTime>
  <Pages>2</Pages>
  <Words>290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Перечень мероприятий</vt:lpstr>
    </vt:vector>
  </TitlesOfParts>
  <Company>Microsoft</Company>
  <LinksUpToDate>false</LinksUpToDate>
  <CharactersWithSpaces>1940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Перечень мероприятий</dc:title>
  <dc:creator>Юлия</dc:creator>
  <cp:lastModifiedBy>Юлия</cp:lastModifiedBy>
  <cp:revision>2</cp:revision>
  <dcterms:created xsi:type="dcterms:W3CDTF">2024-10-21T12:09:00Z</dcterms:created>
  <dcterms:modified xsi:type="dcterms:W3CDTF">2024-10-23T08:26:00Z</dcterms:modified>
</cp:coreProperties>
</file>